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8F3A" w14:textId="77777777" w:rsidR="00FE6E83" w:rsidRDefault="00FE6E83" w:rsidP="00FE6E83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2"/>
      </w:pPr>
    </w:p>
    <w:p w14:paraId="2B4F62A3" w14:textId="77777777" w:rsidR="00982C7E" w:rsidRPr="00FE6E83" w:rsidRDefault="00982C7E" w:rsidP="00FE6E83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2"/>
        <w:rPr>
          <w:rFonts w:ascii="Verdana" w:hAnsi="Verdana"/>
          <w:b/>
          <w:bCs/>
          <w:sz w:val="24"/>
          <w:szCs w:val="26"/>
          <w:lang w:val="de-AT"/>
        </w:rPr>
      </w:pPr>
    </w:p>
    <w:p w14:paraId="1F87D465" w14:textId="77777777" w:rsidR="00FE6E83" w:rsidRPr="001C7117" w:rsidRDefault="008F12DD" w:rsidP="001C711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Verdana" w:hAnsi="Verdana"/>
          <w:b/>
          <w:bCs/>
          <w:sz w:val="28"/>
          <w:szCs w:val="28"/>
          <w:lang w:val="de-AT"/>
        </w:rPr>
      </w:pPr>
      <w:r>
        <w:rPr>
          <w:rFonts w:cs="Arial"/>
          <w:b/>
          <w:bCs/>
          <w:sz w:val="28"/>
          <w:szCs w:val="28"/>
          <w:lang w:val="de-AT"/>
        </w:rPr>
        <w:t>Bestätigung der Selbsterfahrung</w:t>
      </w:r>
    </w:p>
    <w:p w14:paraId="38EBDD9D" w14:textId="77777777" w:rsidR="001C7117" w:rsidRPr="004A1E9E" w:rsidRDefault="00FE6E83" w:rsidP="004A1E9E">
      <w:pPr>
        <w:spacing w:after="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>im Rahmen der postgraduellen Ausbildung</w:t>
      </w:r>
    </w:p>
    <w:p w14:paraId="4BA1AF58" w14:textId="77777777" w:rsidR="00FE6E83" w:rsidRPr="004A1E9E" w:rsidRDefault="00FE6E83" w:rsidP="004A1E9E">
      <w:pPr>
        <w:spacing w:after="24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 xml:space="preserve">in Klinischer Psychologie und </w:t>
      </w:r>
      <w:r w:rsidR="001C7117" w:rsidRPr="004A1E9E">
        <w:rPr>
          <w:b/>
          <w:sz w:val="24"/>
          <w:lang w:val="de-AT"/>
        </w:rPr>
        <w:t xml:space="preserve">in </w:t>
      </w:r>
      <w:r w:rsidRPr="004A1E9E">
        <w:rPr>
          <w:b/>
          <w:sz w:val="24"/>
          <w:lang w:val="de-AT"/>
        </w:rPr>
        <w:t>Gesundheitspsychologie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3471"/>
        <w:gridCol w:w="4345"/>
      </w:tblGrid>
      <w:tr w:rsidR="00EF30C5" w:rsidRPr="00FE6E83" w14:paraId="42ED6A79" w14:textId="77777777" w:rsidTr="008E0ADE">
        <w:trPr>
          <w:cantSplit/>
        </w:trPr>
        <w:tc>
          <w:tcPr>
            <w:tcW w:w="1398" w:type="dxa"/>
          </w:tcPr>
          <w:p w14:paraId="14D09E9C" w14:textId="77777777" w:rsidR="00A1302F" w:rsidRPr="00FE6E83" w:rsidRDefault="00A1302F" w:rsidP="00FE6E83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Herr/Frau</w:t>
            </w:r>
          </w:p>
        </w:tc>
        <w:tc>
          <w:tcPr>
            <w:tcW w:w="3471" w:type="dxa"/>
          </w:tcPr>
          <w:p w14:paraId="22617FC5" w14:textId="77777777" w:rsidR="00A1302F" w:rsidRPr="009E343A" w:rsidRDefault="00754126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cs="Calibri"/>
                <w:sz w:val="22"/>
                <w:szCs w:val="22"/>
                <w:lang w:val="de-AT"/>
              </w:rPr>
            </w:pP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02F" w:rsidRPr="009E343A">
              <w:rPr>
                <w:rFonts w:cs="Calibr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cs="Calibri"/>
                <w:sz w:val="22"/>
                <w:szCs w:val="22"/>
                <w:lang w:val="de-AT"/>
              </w:rPr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separate"/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end"/>
            </w:r>
          </w:p>
          <w:p w14:paraId="116F6BC8" w14:textId="77777777"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</w:t>
            </w:r>
          </w:p>
        </w:tc>
        <w:tc>
          <w:tcPr>
            <w:tcW w:w="4345" w:type="dxa"/>
          </w:tcPr>
          <w:p w14:paraId="7A868882" w14:textId="77777777" w:rsidR="00A1302F" w:rsidRPr="009E343A" w:rsidRDefault="00754126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cs="Calibri"/>
                <w:sz w:val="22"/>
                <w:szCs w:val="22"/>
                <w:lang w:val="de-AT"/>
              </w:rPr>
            </w:pP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02F" w:rsidRPr="009E343A">
              <w:rPr>
                <w:rFonts w:cs="Calibr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cs="Calibri"/>
                <w:sz w:val="22"/>
                <w:szCs w:val="22"/>
                <w:lang w:val="de-AT"/>
              </w:rPr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separate"/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A1302F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end"/>
            </w:r>
          </w:p>
          <w:p w14:paraId="162FCD8D" w14:textId="77777777"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14:paraId="0776D088" w14:textId="77777777" w:rsidTr="008E0ADE">
        <w:trPr>
          <w:cantSplit/>
        </w:trPr>
        <w:tc>
          <w:tcPr>
            <w:tcW w:w="1398" w:type="dxa"/>
          </w:tcPr>
          <w:p w14:paraId="291A6C0A" w14:textId="77777777"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14:paraId="75AF8B6E" w14:textId="77777777"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Vorname</w:t>
            </w:r>
          </w:p>
        </w:tc>
        <w:tc>
          <w:tcPr>
            <w:tcW w:w="4345" w:type="dxa"/>
          </w:tcPr>
          <w:p w14:paraId="6A84E5F5" w14:textId="77777777"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Nachname</w:t>
            </w:r>
          </w:p>
        </w:tc>
      </w:tr>
      <w:tr w:rsidR="00EF30C5" w:rsidRPr="00FE6E83" w14:paraId="7852E4E3" w14:textId="77777777" w:rsidTr="008E0ADE">
        <w:trPr>
          <w:cantSplit/>
        </w:trPr>
        <w:tc>
          <w:tcPr>
            <w:tcW w:w="1398" w:type="dxa"/>
          </w:tcPr>
          <w:p w14:paraId="742AB3CA" w14:textId="77777777"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14:paraId="25404A0A" w14:textId="77777777" w:rsidR="00A1302F" w:rsidRPr="009E343A" w:rsidRDefault="00754126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cs="Calibri"/>
                <w:sz w:val="22"/>
                <w:szCs w:val="22"/>
                <w:lang w:val="de-AT"/>
              </w:rPr>
            </w:pP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0C5" w:rsidRPr="009E343A">
              <w:rPr>
                <w:rFonts w:cs="Calibr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cs="Calibri"/>
                <w:sz w:val="22"/>
                <w:szCs w:val="22"/>
                <w:lang w:val="de-AT"/>
              </w:rPr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separate"/>
            </w:r>
            <w:r w:rsidR="00EF30C5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EF30C5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EF30C5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EF30C5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EF30C5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end"/>
            </w:r>
          </w:p>
          <w:p w14:paraId="2E652CA3" w14:textId="77777777"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</w:t>
            </w:r>
            <w:r w:rsidR="00EF30C5">
              <w:rPr>
                <w:sz w:val="24"/>
                <w:lang w:val="de-AT"/>
              </w:rPr>
              <w:t>-</w:t>
            </w:r>
          </w:p>
        </w:tc>
        <w:tc>
          <w:tcPr>
            <w:tcW w:w="4345" w:type="dxa"/>
          </w:tcPr>
          <w:p w14:paraId="7A6E3C3B" w14:textId="77777777" w:rsidR="00B55677" w:rsidRPr="009E343A" w:rsidRDefault="00754126" w:rsidP="00B55677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cs="Calibri"/>
                <w:sz w:val="22"/>
                <w:szCs w:val="22"/>
                <w:lang w:val="de-AT"/>
              </w:rPr>
            </w:pP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677" w:rsidRPr="009E343A">
              <w:rPr>
                <w:rFonts w:cs="Calibr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cs="Calibri"/>
                <w:sz w:val="22"/>
                <w:szCs w:val="22"/>
                <w:lang w:val="de-AT"/>
              </w:rPr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separate"/>
            </w:r>
            <w:r w:rsidR="00B55677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B55677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B55677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B55677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="00B55677" w:rsidRPr="009E343A">
              <w:rPr>
                <w:rFonts w:cs="Calibr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cs="Calibri"/>
                <w:sz w:val="22"/>
                <w:szCs w:val="22"/>
                <w:lang w:val="de-AT"/>
              </w:rPr>
              <w:fldChar w:fldCharType="end"/>
            </w:r>
          </w:p>
          <w:p w14:paraId="7209AD86" w14:textId="77777777" w:rsidR="00A1302F" w:rsidRPr="00FE6E83" w:rsidRDefault="00B55677" w:rsidP="00B556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14:paraId="6D2C3804" w14:textId="77777777" w:rsidTr="008E0ADE">
        <w:trPr>
          <w:cantSplit/>
        </w:trPr>
        <w:tc>
          <w:tcPr>
            <w:tcW w:w="1398" w:type="dxa"/>
          </w:tcPr>
          <w:p w14:paraId="1F23D85F" w14:textId="77777777" w:rsidR="00EF30C5" w:rsidRDefault="00EF30C5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14:paraId="3D306A63" w14:textId="77777777"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Titel</w:t>
            </w:r>
          </w:p>
        </w:tc>
        <w:tc>
          <w:tcPr>
            <w:tcW w:w="4345" w:type="dxa"/>
          </w:tcPr>
          <w:p w14:paraId="056E2273" w14:textId="77777777" w:rsidR="00EF30C5" w:rsidRPr="00FE6E83" w:rsidRDefault="00B55677" w:rsidP="00FE6E8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Geburtsdatum</w:t>
            </w:r>
          </w:p>
        </w:tc>
      </w:tr>
    </w:tbl>
    <w:p w14:paraId="546DF207" w14:textId="77777777" w:rsidR="00FE6E83" w:rsidRPr="004A1E9E" w:rsidRDefault="008F12DD" w:rsidP="004A1E9E">
      <w:pPr>
        <w:spacing w:before="240"/>
        <w:jc w:val="center"/>
        <w:rPr>
          <w:b/>
          <w:sz w:val="24"/>
          <w:lang w:val="de-AT"/>
        </w:rPr>
      </w:pPr>
      <w:r>
        <w:rPr>
          <w:b/>
          <w:sz w:val="24"/>
          <w:lang w:val="de-AT"/>
        </w:rPr>
        <w:t>Selbsterfahrung</w:t>
      </w:r>
    </w:p>
    <w:p w14:paraId="18EAEB0F" w14:textId="77777777" w:rsidR="001C7117" w:rsidRPr="004A1E9E" w:rsidRDefault="001C7117" w:rsidP="004A1E9E">
      <w:pPr>
        <w:tabs>
          <w:tab w:val="left" w:pos="567"/>
          <w:tab w:val="left" w:pos="4820"/>
          <w:tab w:val="left" w:pos="5387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</w:p>
    <w:p w14:paraId="0748633D" w14:textId="77777777"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754126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4126">
        <w:rPr>
          <w:sz w:val="16"/>
          <w:szCs w:val="16"/>
          <w:lang w:val="de-AT"/>
        </w:rPr>
      </w:r>
      <w:r w:rsidR="00754126">
        <w:rPr>
          <w:sz w:val="16"/>
          <w:szCs w:val="16"/>
          <w:lang w:val="de-AT"/>
        </w:rPr>
        <w:fldChar w:fldCharType="separate"/>
      </w:r>
      <w:r w:rsidR="00754126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Einzelsetting</w:t>
      </w:r>
      <w:r w:rsidRPr="004A1E9E">
        <w:rPr>
          <w:sz w:val="24"/>
          <w:lang w:val="de-AT"/>
        </w:rPr>
        <w:tab/>
      </w:r>
    </w:p>
    <w:p w14:paraId="7F13C4E4" w14:textId="77777777"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754126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4126">
        <w:rPr>
          <w:sz w:val="16"/>
          <w:szCs w:val="16"/>
          <w:lang w:val="de-AT"/>
        </w:rPr>
      </w:r>
      <w:r w:rsidR="00754126">
        <w:rPr>
          <w:sz w:val="16"/>
          <w:szCs w:val="16"/>
          <w:lang w:val="de-AT"/>
        </w:rPr>
        <w:fldChar w:fldCharType="separate"/>
      </w:r>
      <w:r w:rsidR="00754126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Gruppensetting</w:t>
      </w:r>
      <w:r w:rsidRPr="004A1E9E">
        <w:rPr>
          <w:sz w:val="24"/>
          <w:lang w:val="de-AT"/>
        </w:rPr>
        <w:tab/>
      </w:r>
    </w:p>
    <w:p w14:paraId="347565B3" w14:textId="77777777" w:rsidR="00982C7E" w:rsidRDefault="00982C7E" w:rsidP="004A1E9E">
      <w:pPr>
        <w:rPr>
          <w:b/>
          <w:sz w:val="18"/>
          <w:szCs w:val="18"/>
          <w:lang w:val="de-AT"/>
        </w:rPr>
      </w:pPr>
    </w:p>
    <w:p w14:paraId="16CB5C12" w14:textId="77777777" w:rsidR="00FE6E83" w:rsidRDefault="00FE6E83" w:rsidP="00982C7E">
      <w:pPr>
        <w:rPr>
          <w:sz w:val="24"/>
          <w:lang w:val="de-AT"/>
        </w:rPr>
      </w:pPr>
      <w:r w:rsidRPr="004A1E9E">
        <w:rPr>
          <w:sz w:val="24"/>
          <w:lang w:val="de-AT"/>
        </w:rPr>
        <w:t xml:space="preserve">Es wird darauf hingewiesen, dass die </w:t>
      </w:r>
      <w:r w:rsidR="008F12DD">
        <w:rPr>
          <w:sz w:val="24"/>
          <w:lang w:val="de-AT"/>
        </w:rPr>
        <w:t>Leitung der Selbsterfahrung</w:t>
      </w:r>
      <w:r w:rsidRPr="004A1E9E">
        <w:rPr>
          <w:sz w:val="24"/>
          <w:lang w:val="de-AT"/>
        </w:rPr>
        <w:t xml:space="preserve"> </w:t>
      </w:r>
      <w:r w:rsidR="00982C7E">
        <w:rPr>
          <w:sz w:val="24"/>
          <w:lang w:val="de-AT"/>
        </w:rPr>
        <w:t xml:space="preserve">einen Nachweis darüber erbringen muss, dass er/sie selbst 120 Einheiten Selbsterfahrung absolviert hat. (Ausnahme: PsychotherapeutInnen, Klinische- und GesundheitspsychologInnen </w:t>
      </w:r>
      <w:r w:rsidR="00A05648">
        <w:rPr>
          <w:sz w:val="24"/>
          <w:lang w:val="de-AT"/>
        </w:rPr>
        <w:t xml:space="preserve">sowie FachärztInnen für Psychiatrie und Psychotherapeutische Medizin, </w:t>
      </w:r>
      <w:r w:rsidR="00982C7E">
        <w:rPr>
          <w:sz w:val="24"/>
          <w:lang w:val="de-AT"/>
        </w:rPr>
        <w:t>die vor Juni 2004 in die Berufsliste eingetragen wurden.)</w:t>
      </w:r>
    </w:p>
    <w:p w14:paraId="1297E26D" w14:textId="77777777" w:rsidR="00C828DE" w:rsidRDefault="00C828DE" w:rsidP="00982C7E">
      <w:pPr>
        <w:rPr>
          <w:sz w:val="24"/>
          <w:lang w:val="de-AT"/>
        </w:rPr>
      </w:pPr>
      <w:r>
        <w:rPr>
          <w:sz w:val="24"/>
          <w:lang w:val="de-AT"/>
        </w:rPr>
        <w:t>Bit</w:t>
      </w:r>
      <w:r w:rsidR="00A05648">
        <w:rPr>
          <w:sz w:val="24"/>
          <w:lang w:val="de-AT"/>
        </w:rPr>
        <w:t xml:space="preserve">te beachten Sie auch, dass Sie lt §24. Abs. 3 </w:t>
      </w:r>
      <w:r>
        <w:rPr>
          <w:sz w:val="24"/>
          <w:lang w:val="de-AT"/>
        </w:rPr>
        <w:t>PG</w:t>
      </w:r>
      <w:r w:rsidR="00A05648">
        <w:rPr>
          <w:sz w:val="24"/>
          <w:lang w:val="de-AT"/>
        </w:rPr>
        <w:t xml:space="preserve"> </w:t>
      </w:r>
      <w:r>
        <w:rPr>
          <w:sz w:val="24"/>
          <w:lang w:val="de-AT"/>
        </w:rPr>
        <w:t>2013</w:t>
      </w:r>
      <w:r w:rsidR="00A05648">
        <w:rPr>
          <w:sz w:val="24"/>
          <w:lang w:val="de-AT"/>
        </w:rPr>
        <w:t xml:space="preserve"> </w:t>
      </w:r>
      <w:r>
        <w:rPr>
          <w:sz w:val="24"/>
          <w:lang w:val="de-AT"/>
        </w:rPr>
        <w:t xml:space="preserve">die Selbsterfahrung nicht bei Ihrer </w:t>
      </w:r>
      <w:r w:rsidR="00A05648">
        <w:rPr>
          <w:sz w:val="24"/>
          <w:lang w:val="de-AT"/>
        </w:rPr>
        <w:t>FachanleiterIn</w:t>
      </w:r>
      <w:r>
        <w:rPr>
          <w:sz w:val="24"/>
          <w:lang w:val="de-AT"/>
        </w:rPr>
        <w:t xml:space="preserve"> und auch nicht bei Ihrer SupervisorIn absolvieren dürfen.</w:t>
      </w:r>
    </w:p>
    <w:p w14:paraId="67D638CD" w14:textId="77777777" w:rsidR="00982C7E" w:rsidRDefault="00982C7E" w:rsidP="00982C7E">
      <w:pPr>
        <w:overflowPunct w:val="0"/>
        <w:autoSpaceDE w:val="0"/>
        <w:autoSpaceDN w:val="0"/>
        <w:adjustRightInd w:val="0"/>
        <w:spacing w:before="120" w:after="480"/>
        <w:textAlignment w:val="baseline"/>
        <w:rPr>
          <w:sz w:val="24"/>
          <w:lang w:val="de-AT"/>
        </w:rPr>
      </w:pPr>
      <w:r>
        <w:rPr>
          <w:sz w:val="24"/>
          <w:lang w:val="de-AT"/>
        </w:rPr>
        <w:t xml:space="preserve">Berufliche Qualifikation der Leitung der Selbsterfahrung: </w:t>
      </w:r>
    </w:p>
    <w:p w14:paraId="204DFC12" w14:textId="77777777" w:rsidR="00982C7E" w:rsidRDefault="00982C7E" w:rsidP="00982C7E">
      <w:pPr>
        <w:overflowPunct w:val="0"/>
        <w:autoSpaceDE w:val="0"/>
        <w:autoSpaceDN w:val="0"/>
        <w:adjustRightInd w:val="0"/>
        <w:spacing w:before="120" w:after="480"/>
        <w:contextualSpacing/>
        <w:textAlignment w:val="baseline"/>
        <w:rPr>
          <w:sz w:val="24"/>
          <w:lang w:val="de-AT"/>
        </w:rPr>
      </w:pPr>
      <w:r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1E9E">
        <w:rPr>
          <w:sz w:val="16"/>
          <w:szCs w:val="16"/>
          <w:lang w:val="de-AT"/>
        </w:rPr>
        <w:instrText xml:space="preserve"> FORMCHECKBOX </w:instrText>
      </w:r>
      <w:r>
        <w:rPr>
          <w:sz w:val="16"/>
          <w:szCs w:val="16"/>
          <w:lang w:val="de-AT"/>
        </w:rPr>
      </w:r>
      <w:r>
        <w:rPr>
          <w:sz w:val="16"/>
          <w:szCs w:val="16"/>
          <w:lang w:val="de-AT"/>
        </w:rPr>
        <w:fldChar w:fldCharType="separate"/>
      </w:r>
      <w:r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</w:r>
      <w:r w:rsidR="003E648C">
        <w:rPr>
          <w:sz w:val="24"/>
          <w:lang w:val="de-AT"/>
        </w:rPr>
        <w:t>Klinische PsychologIn, GesundheitspsychologIn</w:t>
      </w:r>
    </w:p>
    <w:p w14:paraId="6ACC1215" w14:textId="77777777" w:rsidR="00982C7E" w:rsidRDefault="00982C7E" w:rsidP="00982C7E">
      <w:pPr>
        <w:overflowPunct w:val="0"/>
        <w:autoSpaceDE w:val="0"/>
        <w:autoSpaceDN w:val="0"/>
        <w:adjustRightInd w:val="0"/>
        <w:spacing w:before="120" w:after="480"/>
        <w:contextualSpacing/>
        <w:textAlignment w:val="baseline"/>
        <w:rPr>
          <w:sz w:val="24"/>
          <w:lang w:val="de-AT"/>
        </w:rPr>
      </w:pPr>
      <w:r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1E9E">
        <w:rPr>
          <w:sz w:val="16"/>
          <w:szCs w:val="16"/>
          <w:lang w:val="de-AT"/>
        </w:rPr>
        <w:instrText xml:space="preserve"> FORMCHECKBOX </w:instrText>
      </w:r>
      <w:r>
        <w:rPr>
          <w:sz w:val="16"/>
          <w:szCs w:val="16"/>
          <w:lang w:val="de-AT"/>
        </w:rPr>
      </w:r>
      <w:r>
        <w:rPr>
          <w:sz w:val="16"/>
          <w:szCs w:val="16"/>
          <w:lang w:val="de-AT"/>
        </w:rPr>
        <w:fldChar w:fldCharType="separate"/>
      </w:r>
      <w:r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</w:r>
      <w:r w:rsidR="003E648C">
        <w:rPr>
          <w:sz w:val="24"/>
          <w:lang w:val="de-AT"/>
        </w:rPr>
        <w:t>PsychotherapeutIn</w:t>
      </w:r>
    </w:p>
    <w:p w14:paraId="31DE9DC6" w14:textId="77777777" w:rsidR="00982C7E" w:rsidRDefault="00982C7E" w:rsidP="00B55677">
      <w:pPr>
        <w:overflowPunct w:val="0"/>
        <w:autoSpaceDE w:val="0"/>
        <w:autoSpaceDN w:val="0"/>
        <w:adjustRightInd w:val="0"/>
        <w:spacing w:before="120" w:after="480"/>
        <w:contextualSpacing/>
        <w:textAlignment w:val="baseline"/>
        <w:rPr>
          <w:sz w:val="24"/>
          <w:lang w:val="de-AT"/>
        </w:rPr>
      </w:pPr>
      <w:r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1E9E">
        <w:rPr>
          <w:sz w:val="16"/>
          <w:szCs w:val="16"/>
          <w:lang w:val="de-AT"/>
        </w:rPr>
        <w:instrText xml:space="preserve"> FORMCHECKBOX </w:instrText>
      </w:r>
      <w:r>
        <w:rPr>
          <w:sz w:val="16"/>
          <w:szCs w:val="16"/>
          <w:lang w:val="de-AT"/>
        </w:rPr>
      </w:r>
      <w:r>
        <w:rPr>
          <w:sz w:val="16"/>
          <w:szCs w:val="16"/>
          <w:lang w:val="de-AT"/>
        </w:rPr>
        <w:fldChar w:fldCharType="separate"/>
      </w:r>
      <w:r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</w:r>
      <w:r w:rsidR="00A05648">
        <w:rPr>
          <w:sz w:val="24"/>
          <w:lang w:val="de-AT"/>
        </w:rPr>
        <w:t>Fachärztin für Psychiatrie und Psychotherapeutische Medizin</w:t>
      </w:r>
    </w:p>
    <w:p w14:paraId="44578F5E" w14:textId="77777777" w:rsidR="00982C7E" w:rsidRDefault="00982C7E" w:rsidP="00B55677">
      <w:pPr>
        <w:overflowPunct w:val="0"/>
        <w:autoSpaceDE w:val="0"/>
        <w:autoSpaceDN w:val="0"/>
        <w:adjustRightInd w:val="0"/>
        <w:spacing w:before="120" w:after="480"/>
        <w:contextualSpacing/>
        <w:textAlignment w:val="baseline"/>
        <w:rPr>
          <w:sz w:val="24"/>
          <w:lang w:val="de-AT"/>
        </w:rPr>
      </w:pPr>
    </w:p>
    <w:p w14:paraId="6E23EC33" w14:textId="77777777" w:rsidR="00982C7E" w:rsidRPr="00FE6E83" w:rsidRDefault="00982C7E" w:rsidP="00B55677">
      <w:pPr>
        <w:overflowPunct w:val="0"/>
        <w:autoSpaceDE w:val="0"/>
        <w:autoSpaceDN w:val="0"/>
        <w:adjustRightInd w:val="0"/>
        <w:spacing w:before="120" w:after="480"/>
        <w:contextualSpacing/>
        <w:textAlignment w:val="baseline"/>
        <w:rPr>
          <w:sz w:val="24"/>
          <w:lang w:val="de-AT"/>
        </w:rPr>
      </w:pPr>
    </w:p>
    <w:tbl>
      <w:tblPr>
        <w:tblW w:w="9287" w:type="dxa"/>
        <w:jc w:val="center"/>
        <w:tblLook w:val="01E0" w:firstRow="1" w:lastRow="1" w:firstColumn="1" w:lastColumn="1" w:noHBand="0" w:noVBand="0"/>
      </w:tblPr>
      <w:tblGrid>
        <w:gridCol w:w="4473"/>
        <w:gridCol w:w="331"/>
        <w:gridCol w:w="2379"/>
        <w:gridCol w:w="300"/>
        <w:gridCol w:w="1804"/>
      </w:tblGrid>
      <w:tr w:rsidR="00FE6E83" w:rsidRPr="009B2D48" w14:paraId="4C183D86" w14:textId="77777777" w:rsidTr="004F3D55">
        <w:trPr>
          <w:jc w:val="center"/>
        </w:trPr>
        <w:tc>
          <w:tcPr>
            <w:tcW w:w="4473" w:type="dxa"/>
            <w:tcBorders>
              <w:bottom w:val="dashSmallGap" w:sz="4" w:space="0" w:color="auto"/>
            </w:tcBorders>
          </w:tcPr>
          <w:p w14:paraId="732965AC" w14:textId="77777777" w:rsidR="00FE6E83" w:rsidRPr="009B2D48" w:rsidRDefault="00754126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6E83"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31" w:type="dxa"/>
          </w:tcPr>
          <w:p w14:paraId="162E6F26" w14:textId="77777777"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14:paraId="0E6ABB6E" w14:textId="77777777" w:rsidR="00FE6E83" w:rsidRPr="009B2D48" w:rsidRDefault="00754126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6E83"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00" w:type="dxa"/>
          </w:tcPr>
          <w:p w14:paraId="2FA52E66" w14:textId="77777777"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1804" w:type="dxa"/>
            <w:tcBorders>
              <w:bottom w:val="dashSmallGap" w:sz="4" w:space="0" w:color="auto"/>
            </w:tcBorders>
          </w:tcPr>
          <w:p w14:paraId="6EF1C4CF" w14:textId="77777777" w:rsidR="00FE6E83" w:rsidRPr="009B2D48" w:rsidRDefault="00754126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6E83"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="00FE6E83"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</w:tr>
      <w:tr w:rsidR="00FE6E83" w:rsidRPr="00FE6E83" w14:paraId="4C40ECE6" w14:textId="77777777" w:rsidTr="004F3D55">
        <w:trPr>
          <w:jc w:val="center"/>
        </w:trPr>
        <w:tc>
          <w:tcPr>
            <w:tcW w:w="4473" w:type="dxa"/>
          </w:tcPr>
          <w:p w14:paraId="58FD0F20" w14:textId="77777777" w:rsidR="00FE6E83" w:rsidRPr="00FE6E83" w:rsidRDefault="00FE6E83" w:rsidP="008F12DD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Name </w:t>
            </w:r>
            <w:r w:rsidR="008F12DD">
              <w:rPr>
                <w:sz w:val="22"/>
                <w:szCs w:val="22"/>
                <w:lang w:val="de-AT"/>
              </w:rPr>
              <w:t xml:space="preserve">der Leitung der Selbsterfahrung </w:t>
            </w:r>
            <w:r w:rsidRPr="00FE6E83">
              <w:rPr>
                <w:sz w:val="22"/>
                <w:szCs w:val="22"/>
                <w:lang w:val="de-AT"/>
              </w:rPr>
              <w:t>in Blockschrift</w:t>
            </w:r>
          </w:p>
        </w:tc>
        <w:tc>
          <w:tcPr>
            <w:tcW w:w="331" w:type="dxa"/>
          </w:tcPr>
          <w:p w14:paraId="7F3A2978" w14:textId="77777777"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2379" w:type="dxa"/>
          </w:tcPr>
          <w:p w14:paraId="7555E18B" w14:textId="77777777"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Zeitraum der </w:t>
            </w:r>
            <w:r w:rsidRPr="00FE6E83">
              <w:rPr>
                <w:sz w:val="22"/>
                <w:szCs w:val="22"/>
                <w:lang w:val="de-AT"/>
              </w:rPr>
              <w:br/>
            </w:r>
            <w:r w:rsidR="008F12DD">
              <w:rPr>
                <w:sz w:val="22"/>
                <w:szCs w:val="22"/>
                <w:lang w:val="de-AT"/>
              </w:rPr>
              <w:t>Selbsterfahrung</w:t>
            </w:r>
          </w:p>
        </w:tc>
        <w:tc>
          <w:tcPr>
            <w:tcW w:w="300" w:type="dxa"/>
          </w:tcPr>
          <w:p w14:paraId="7ABA828F" w14:textId="77777777"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1804" w:type="dxa"/>
          </w:tcPr>
          <w:p w14:paraId="602FABE5" w14:textId="77777777" w:rsidR="00FE6E83" w:rsidRDefault="00844290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 xml:space="preserve">Absolvierte Einheiten </w:t>
            </w:r>
          </w:p>
          <w:p w14:paraId="1FE26B73" w14:textId="77777777" w:rsidR="00982C7E" w:rsidRPr="00FE6E83" w:rsidRDefault="00982C7E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</w:tr>
    </w:tbl>
    <w:p w14:paraId="71CD1063" w14:textId="77777777" w:rsidR="004F3D55" w:rsidRPr="004F3D55" w:rsidRDefault="00754126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before="360"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3D55" w:rsidRPr="009B2D48">
        <w:rPr>
          <w:rFonts w:cs="Calibri"/>
          <w:sz w:val="22"/>
          <w:szCs w:val="20"/>
          <w:lang w:val="de-AT"/>
        </w:rPr>
        <w:instrText xml:space="preserve"> FORMTEXT </w:instrText>
      </w:r>
      <w:r w:rsidRPr="009B2D48">
        <w:rPr>
          <w:rFonts w:cs="Calibri"/>
          <w:sz w:val="22"/>
          <w:szCs w:val="20"/>
          <w:lang w:val="de-AT"/>
        </w:rPr>
      </w:r>
      <w:r w:rsidRPr="009B2D48">
        <w:rPr>
          <w:rFonts w:cs="Calibri"/>
          <w:sz w:val="22"/>
          <w:szCs w:val="20"/>
          <w:lang w:val="de-AT"/>
        </w:rPr>
        <w:fldChar w:fldCharType="separate"/>
      </w:r>
      <w:r w:rsidR="004F3D55" w:rsidRPr="009B2D48">
        <w:rPr>
          <w:rFonts w:cs="Calibri"/>
          <w:noProof/>
          <w:sz w:val="22"/>
          <w:szCs w:val="20"/>
          <w:lang w:val="de-AT"/>
        </w:rPr>
        <w:t> </w:t>
      </w:r>
      <w:r w:rsidR="004F3D55" w:rsidRPr="009B2D48">
        <w:rPr>
          <w:rFonts w:cs="Calibri"/>
          <w:noProof/>
          <w:sz w:val="22"/>
          <w:szCs w:val="20"/>
          <w:lang w:val="de-AT"/>
        </w:rPr>
        <w:t> </w:t>
      </w:r>
      <w:r w:rsidR="004F3D55" w:rsidRPr="009B2D48">
        <w:rPr>
          <w:rFonts w:cs="Calibri"/>
          <w:noProof/>
          <w:sz w:val="22"/>
          <w:szCs w:val="20"/>
          <w:lang w:val="de-AT"/>
        </w:rPr>
        <w:t> </w:t>
      </w:r>
      <w:r w:rsidR="004F3D55" w:rsidRPr="009B2D48">
        <w:rPr>
          <w:rFonts w:cs="Calibri"/>
          <w:noProof/>
          <w:sz w:val="22"/>
          <w:szCs w:val="20"/>
          <w:lang w:val="de-AT"/>
        </w:rPr>
        <w:t> </w:t>
      </w:r>
      <w:r w:rsidR="004F3D55"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sz w:val="22"/>
          <w:szCs w:val="20"/>
          <w:lang w:val="de-AT"/>
        </w:rPr>
        <w:fldChar w:fldCharType="end"/>
      </w:r>
      <w:r w:rsidR="004F3D55" w:rsidRPr="009B2D48">
        <w:rPr>
          <w:rFonts w:cs="Calibri"/>
          <w:sz w:val="22"/>
          <w:szCs w:val="20"/>
          <w:lang w:val="de-AT"/>
        </w:rPr>
        <w:tab/>
      </w:r>
    </w:p>
    <w:p w14:paraId="62FAA830" w14:textId="77777777"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---------------------------------------------</w:t>
      </w:r>
      <w:r w:rsidR="00982C7E">
        <w:rPr>
          <w:rFonts w:cs="Calibri"/>
          <w:sz w:val="22"/>
          <w:szCs w:val="20"/>
          <w:lang w:val="de-AT"/>
        </w:rPr>
        <w:t>----</w:t>
      </w:r>
    </w:p>
    <w:p w14:paraId="45132DF3" w14:textId="77777777"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Datum der Eintragung in die Liste der</w:t>
      </w:r>
      <w:r w:rsidRPr="009B2D48">
        <w:rPr>
          <w:rFonts w:cs="Calibri"/>
          <w:sz w:val="22"/>
          <w:szCs w:val="20"/>
          <w:lang w:val="de-AT"/>
        </w:rPr>
        <w:tab/>
      </w:r>
    </w:p>
    <w:p w14:paraId="0BD6AE6E" w14:textId="77777777" w:rsidR="00982C7E" w:rsidRDefault="004F3D55" w:rsidP="00982C7E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Klinischen PsychologInnen</w:t>
      </w:r>
      <w:r w:rsidR="00982C7E">
        <w:rPr>
          <w:rFonts w:cs="Calibri"/>
          <w:sz w:val="22"/>
          <w:szCs w:val="20"/>
          <w:lang w:val="de-AT"/>
        </w:rPr>
        <w:t xml:space="preserve"> und GesundheitspsychologInnen /PsychotherapeutInnen</w:t>
      </w:r>
    </w:p>
    <w:p w14:paraId="45EE5BB2" w14:textId="77777777" w:rsidR="00982C7E" w:rsidRDefault="00982C7E" w:rsidP="00982C7E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</w:p>
    <w:p w14:paraId="64409C2B" w14:textId="77777777" w:rsidR="00982C7E" w:rsidRDefault="00982C7E" w:rsidP="00982C7E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</w:p>
    <w:p w14:paraId="1DB41C07" w14:textId="77777777" w:rsidR="00982C7E" w:rsidRDefault="00982C7E" w:rsidP="00982C7E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</w:p>
    <w:p w14:paraId="21A3FC6E" w14:textId="77777777" w:rsidR="00FE6E83" w:rsidRPr="00982C7E" w:rsidRDefault="00FE6E83" w:rsidP="00982C7E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sz w:val="22"/>
          <w:szCs w:val="20"/>
          <w:lang w:val="de-AT"/>
        </w:rPr>
      </w:pPr>
      <w:r w:rsidRPr="00FE6E83">
        <w:rPr>
          <w:rFonts w:ascii="Verdana" w:hAnsi="Verdana"/>
          <w:sz w:val="22"/>
          <w:szCs w:val="20"/>
          <w:lang w:val="de-AT"/>
        </w:rPr>
        <w:t>......................................................................</w:t>
      </w:r>
    </w:p>
    <w:p w14:paraId="2B17D12B" w14:textId="77777777" w:rsidR="00FE6E83" w:rsidRPr="00FE6E83" w:rsidRDefault="00FE6E83" w:rsidP="00E0369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  <w:r w:rsidRPr="00FE6E83">
        <w:rPr>
          <w:rFonts w:ascii="Verdana" w:hAnsi="Verdana"/>
          <w:sz w:val="16"/>
          <w:szCs w:val="16"/>
          <w:lang w:val="de-AT"/>
        </w:rPr>
        <w:t xml:space="preserve">Datum, Unterschrift der </w:t>
      </w:r>
      <w:r w:rsidR="008F12DD">
        <w:rPr>
          <w:rFonts w:ascii="Verdana" w:hAnsi="Verdana"/>
          <w:sz w:val="16"/>
          <w:szCs w:val="16"/>
          <w:lang w:val="de-AT"/>
        </w:rPr>
        <w:t>Leitung der Selbsterfahrung</w:t>
      </w:r>
    </w:p>
    <w:sectPr w:rsidR="00FE6E83" w:rsidRPr="00FE6E83" w:rsidSect="004C161E">
      <w:footerReference w:type="default" r:id="rId7"/>
      <w:pgSz w:w="11907" w:h="16840" w:code="9"/>
      <w:pgMar w:top="567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CD80" w14:textId="77777777" w:rsidR="00192FF3" w:rsidRDefault="00192FF3" w:rsidP="00FE6E83">
      <w:pPr>
        <w:spacing w:after="0"/>
      </w:pPr>
      <w:r>
        <w:separator/>
      </w:r>
    </w:p>
  </w:endnote>
  <w:endnote w:type="continuationSeparator" w:id="0">
    <w:p w14:paraId="4CA589AA" w14:textId="77777777" w:rsidR="00192FF3" w:rsidRDefault="00192FF3" w:rsidP="00FE6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8C12" w14:textId="77777777" w:rsidR="00B55677" w:rsidRDefault="00B55677">
    <w:pPr>
      <w:pStyle w:val="Fuzeile"/>
    </w:pPr>
    <w:r>
      <w:t xml:space="preserve">Seite </w:t>
    </w:r>
    <w:r w:rsidR="00754126">
      <w:rPr>
        <w:b/>
        <w:bCs/>
      </w:rPr>
      <w:fldChar w:fldCharType="begin"/>
    </w:r>
    <w:r>
      <w:rPr>
        <w:b/>
        <w:bCs/>
      </w:rPr>
      <w:instrText xml:space="preserve"> PAGE </w:instrText>
    </w:r>
    <w:r w:rsidR="00754126">
      <w:rPr>
        <w:b/>
        <w:bCs/>
      </w:rPr>
      <w:fldChar w:fldCharType="separate"/>
    </w:r>
    <w:r w:rsidR="00982C7E">
      <w:rPr>
        <w:b/>
        <w:bCs/>
        <w:noProof/>
      </w:rPr>
      <w:t>2</w:t>
    </w:r>
    <w:r w:rsidR="00754126">
      <w:rPr>
        <w:b/>
        <w:bCs/>
      </w:rPr>
      <w:fldChar w:fldCharType="end"/>
    </w:r>
    <w:r>
      <w:t xml:space="preserve"> von </w:t>
    </w:r>
    <w:r w:rsidR="00754126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754126">
      <w:rPr>
        <w:b/>
        <w:bCs/>
      </w:rPr>
      <w:fldChar w:fldCharType="separate"/>
    </w:r>
    <w:r w:rsidR="00753D5E">
      <w:rPr>
        <w:b/>
        <w:bCs/>
        <w:noProof/>
      </w:rPr>
      <w:t>1</w:t>
    </w:r>
    <w:r w:rsidR="0075412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107F" w14:textId="77777777" w:rsidR="00192FF3" w:rsidRDefault="00192FF3" w:rsidP="00FE6E83">
      <w:pPr>
        <w:spacing w:after="0"/>
      </w:pPr>
      <w:r>
        <w:separator/>
      </w:r>
    </w:p>
  </w:footnote>
  <w:footnote w:type="continuationSeparator" w:id="0">
    <w:p w14:paraId="1D502368" w14:textId="77777777" w:rsidR="00192FF3" w:rsidRDefault="00192FF3" w:rsidP="00FE6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CCC"/>
    <w:multiLevelType w:val="hybridMultilevel"/>
    <w:tmpl w:val="CD8CFF46"/>
    <w:lvl w:ilvl="0" w:tplc="9D2E9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82F61"/>
    <w:multiLevelType w:val="hybridMultilevel"/>
    <w:tmpl w:val="4796C85E"/>
    <w:lvl w:ilvl="0" w:tplc="64347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7598">
    <w:abstractNumId w:val="1"/>
  </w:num>
  <w:num w:numId="2" w16cid:durableId="179536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83"/>
    <w:rsid w:val="0000296E"/>
    <w:rsid w:val="00016122"/>
    <w:rsid w:val="000175F0"/>
    <w:rsid w:val="000641AF"/>
    <w:rsid w:val="000E25BE"/>
    <w:rsid w:val="00115AE5"/>
    <w:rsid w:val="00192FF3"/>
    <w:rsid w:val="001B1D34"/>
    <w:rsid w:val="001B5609"/>
    <w:rsid w:val="001C7117"/>
    <w:rsid w:val="002265CE"/>
    <w:rsid w:val="00271773"/>
    <w:rsid w:val="002F5071"/>
    <w:rsid w:val="00366593"/>
    <w:rsid w:val="003A578D"/>
    <w:rsid w:val="003B335C"/>
    <w:rsid w:val="003E648C"/>
    <w:rsid w:val="0040045C"/>
    <w:rsid w:val="00466E2B"/>
    <w:rsid w:val="00494740"/>
    <w:rsid w:val="004A1E9E"/>
    <w:rsid w:val="004C161E"/>
    <w:rsid w:val="004E6CF7"/>
    <w:rsid w:val="004F3D55"/>
    <w:rsid w:val="00541015"/>
    <w:rsid w:val="006F5E7A"/>
    <w:rsid w:val="00700243"/>
    <w:rsid w:val="00753D5E"/>
    <w:rsid w:val="00754126"/>
    <w:rsid w:val="00770229"/>
    <w:rsid w:val="00787797"/>
    <w:rsid w:val="007B58C7"/>
    <w:rsid w:val="007B6B48"/>
    <w:rsid w:val="007D4DB6"/>
    <w:rsid w:val="00821C4F"/>
    <w:rsid w:val="00844290"/>
    <w:rsid w:val="008709BE"/>
    <w:rsid w:val="00874B69"/>
    <w:rsid w:val="008957BB"/>
    <w:rsid w:val="008E0ADE"/>
    <w:rsid w:val="008F12DD"/>
    <w:rsid w:val="00982C7E"/>
    <w:rsid w:val="009B2D48"/>
    <w:rsid w:val="009C5660"/>
    <w:rsid w:val="009E343A"/>
    <w:rsid w:val="00A05648"/>
    <w:rsid w:val="00A1302F"/>
    <w:rsid w:val="00B37BE0"/>
    <w:rsid w:val="00B55677"/>
    <w:rsid w:val="00B936C0"/>
    <w:rsid w:val="00BE586D"/>
    <w:rsid w:val="00BE6BF8"/>
    <w:rsid w:val="00BF5B24"/>
    <w:rsid w:val="00C828DE"/>
    <w:rsid w:val="00C960E9"/>
    <w:rsid w:val="00D13277"/>
    <w:rsid w:val="00E0369A"/>
    <w:rsid w:val="00E7326C"/>
    <w:rsid w:val="00EF30C5"/>
    <w:rsid w:val="00F04B98"/>
    <w:rsid w:val="00F54954"/>
    <w:rsid w:val="00FE6E8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669A"/>
  <w15:chartTrackingRefBased/>
  <w15:docId w15:val="{56FA8D49-E317-4291-A31E-F7570A1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1D34"/>
    <w:pPr>
      <w:spacing w:after="120"/>
    </w:pPr>
    <w:rPr>
      <w:rFonts w:ascii="Calibri" w:hAnsi="Calibri"/>
      <w:sz w:val="26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1D34"/>
    <w:pPr>
      <w:keepNext/>
      <w:keepLines/>
      <w:spacing w:before="480" w:after="0"/>
      <w:outlineLvl w:val="0"/>
    </w:pPr>
    <w:rPr>
      <w:b/>
      <w:bCs/>
      <w:sz w:val="36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1D34"/>
    <w:pPr>
      <w:keepNext/>
      <w:keepLines/>
      <w:spacing w:before="200" w:after="0"/>
      <w:outlineLvl w:val="1"/>
    </w:pPr>
    <w:rPr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1D34"/>
    <w:pPr>
      <w:keepNext/>
      <w:keepLines/>
      <w:spacing w:before="200" w:after="0"/>
      <w:outlineLvl w:val="2"/>
    </w:pPr>
    <w:rPr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B1D34"/>
    <w:rPr>
      <w:rFonts w:ascii="Calibri" w:eastAsia="Times New Roman" w:hAnsi="Calibri" w:cs="Times New Roman"/>
      <w:b/>
      <w:bCs/>
      <w:sz w:val="36"/>
      <w:szCs w:val="28"/>
    </w:rPr>
  </w:style>
  <w:style w:type="character" w:customStyle="1" w:styleId="berschrift3Zchn">
    <w:name w:val="Überschrift 3 Zchn"/>
    <w:link w:val="berschrift3"/>
    <w:rsid w:val="001B1D34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berschrift2Zchn">
    <w:name w:val="Überschrift 2 Zchn"/>
    <w:link w:val="berschrift2"/>
    <w:rsid w:val="001B1D34"/>
    <w:rPr>
      <w:rFonts w:ascii="Calibri" w:eastAsia="Times New Roman" w:hAnsi="Calibri" w:cs="Times New Roman"/>
      <w:b/>
      <w:bCs/>
      <w:sz w:val="32"/>
      <w:szCs w:val="26"/>
    </w:rPr>
  </w:style>
  <w:style w:type="paragraph" w:styleId="Fuzeile">
    <w:name w:val="footer"/>
    <w:basedOn w:val="Standard"/>
    <w:link w:val="FuzeileZchn"/>
    <w:rsid w:val="00FE6E83"/>
    <w:pPr>
      <w:tabs>
        <w:tab w:val="center" w:pos="4536"/>
        <w:tab w:val="right" w:pos="9072"/>
      </w:tabs>
      <w:spacing w:after="0"/>
    </w:pPr>
    <w:rPr>
      <w:lang w:val="x-none" w:eastAsia="x-none"/>
    </w:rPr>
  </w:style>
  <w:style w:type="character" w:customStyle="1" w:styleId="FuzeileZchn">
    <w:name w:val="Fußzeile Zchn"/>
    <w:link w:val="Fuzeile"/>
    <w:rsid w:val="00FE6E83"/>
    <w:rPr>
      <w:rFonts w:ascii="Calibri" w:hAnsi="Calibri"/>
      <w:sz w:val="26"/>
      <w:szCs w:val="24"/>
    </w:rPr>
  </w:style>
  <w:style w:type="character" w:styleId="Hyperlink">
    <w:name w:val="Hyperlink"/>
    <w:rsid w:val="00FE6E83"/>
    <w:rPr>
      <w:rFonts w:ascii="Verdana" w:hAnsi="Verdana"/>
      <w:color w:val="FF0000"/>
      <w:sz w:val="22"/>
      <w:u w:val="single"/>
      <w:lang w:val="de-AT"/>
    </w:rPr>
  </w:style>
  <w:style w:type="paragraph" w:styleId="Sprechblasentext">
    <w:name w:val="Balloon Text"/>
    <w:basedOn w:val="Standard"/>
    <w:link w:val="SprechblasentextZchn"/>
    <w:rsid w:val="00FE6E8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FE6E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57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3A578D"/>
    <w:rPr>
      <w:rFonts w:ascii="Calibri" w:hAnsi="Calibri"/>
      <w:sz w:val="26"/>
      <w:szCs w:val="24"/>
    </w:rPr>
  </w:style>
  <w:style w:type="character" w:styleId="Fett">
    <w:name w:val="Strong"/>
    <w:qFormat/>
    <w:rsid w:val="004A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Nositzka, Waltraud</dc:creator>
  <cp:keywords/>
  <cp:lastModifiedBy>Matthias Rauscher</cp:lastModifiedBy>
  <cp:revision>2</cp:revision>
  <cp:lastPrinted>2017-01-27T12:57:00Z</cp:lastPrinted>
  <dcterms:created xsi:type="dcterms:W3CDTF">2024-12-10T09:41:00Z</dcterms:created>
  <dcterms:modified xsi:type="dcterms:W3CDTF">2024-12-10T09:41:00Z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II/A/3 (Rechtsangelegenheiten ÄrztInnen, Psychologie, Psychotherapie und Musiktherapie)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waltraud.nositzka@bmg.gv.at</vt:lpwstr>
  </property>
  <property fmtid="{D5CDD505-2E9C-101B-9397-08002B2CF9AE}" pid="19" name="FSC#EIBPRECONFIG@1.1001:OUEmail">
    <vt:lpwstr>michael.kierein@bmg.gv.at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COO.3000.100.1.77541</vt:lpwstr>
  </property>
  <property fmtid="{D5CDD505-2E9C-101B-9397-08002B2CF9AE}" pid="37" name="FSC#EIBPRECONFIG@1.1001:currentuserrolegroup">
    <vt:lpwstr>COO.3000.100.1.76588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COO.3000.107.2.217661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Waltraud Nositzka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25.03.2015</vt:lpwstr>
  </property>
  <property fmtid="{D5CDD505-2E9C-101B-9397-08002B2CF9AE}" pid="44" name="FSC#EIBPRECONFIG@1.1001:objname">
    <vt:lpwstr>Supervisionsbestätigung, März2015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Waltraud Nositzka</vt:lpwstr>
  </property>
  <property fmtid="{D5CDD505-2E9C-101B-9397-08002B2CF9AE}" pid="58" name="FSC#COOELAK@1.1001:OwnerExtension">
    <vt:lpwstr>4242</vt:lpwstr>
  </property>
  <property fmtid="{D5CDD505-2E9C-101B-9397-08002B2CF9AE}" pid="59" name="FSC#COOELAK@1.1001:OwnerFaxExtension">
    <vt:lpwstr>+43 (1) 71344041561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II/A/3 (Rechtsangelegenheiten ÄrztInnen, Psychologie, Psychotherapie und Musiktherapie)</vt:lpwstr>
  </property>
  <property fmtid="{D5CDD505-2E9C-101B-9397-08002B2CF9AE}" pid="65" name="FSC#COOELAK@1.1001:CreatedAt">
    <vt:lpwstr>25.03.2015</vt:lpwstr>
  </property>
  <property fmtid="{D5CDD505-2E9C-101B-9397-08002B2CF9AE}" pid="66" name="FSC#COOELAK@1.1001:OU">
    <vt:lpwstr>BMG - II/A/3 (Rechtsangelegenheiten ÄrztInnen, Psychologie, Psychotherapie und Musiktherapie)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*COO.3000.107.6.3464911*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waltraud.nositzka@bmg.gv.at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ExternalFil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CAPRECONFIG@15.1001:AddrAnrede">
    <vt:lpwstr/>
  </property>
  <property fmtid="{D5CDD505-2E9C-101B-9397-08002B2CF9AE}" pid="116" name="FSC#CCAPRECONFIG@15.1001:AddrTitel">
    <vt:lpwstr/>
  </property>
  <property fmtid="{D5CDD505-2E9C-101B-9397-08002B2CF9AE}" pid="117" name="FSC#CCAPRECONFIG@15.1001:AddrNachgestellter_Titel">
    <vt:lpwstr/>
  </property>
  <property fmtid="{D5CDD505-2E9C-101B-9397-08002B2CF9AE}" pid="118" name="FSC#CCAPRECONFIG@15.1001:AddrVorname">
    <vt:lpwstr/>
  </property>
  <property fmtid="{D5CDD505-2E9C-101B-9397-08002B2CF9AE}" pid="119" name="FSC#CCAPRECONFIG@15.1001:AddrNachname">
    <vt:lpwstr/>
  </property>
  <property fmtid="{D5CDD505-2E9C-101B-9397-08002B2CF9AE}" pid="120" name="FSC#CCAPRECONFIG@15.1001:AddrzH">
    <vt:lpwstr/>
  </property>
  <property fmtid="{D5CDD505-2E9C-101B-9397-08002B2CF9AE}" pid="121" name="FSC#CCAPRECONFIG@15.1001:AddrGeschlecht">
    <vt:lpwstr/>
  </property>
  <property fmtid="{D5CDD505-2E9C-101B-9397-08002B2CF9AE}" pid="122" name="FSC#CCAPRECONFIG@15.1001:AddrStrasse">
    <vt:lpwstr/>
  </property>
  <property fmtid="{D5CDD505-2E9C-101B-9397-08002B2CF9AE}" pid="123" name="FSC#CCAPRECONFIG@15.1001:AddrHausnummer">
    <vt:lpwstr/>
  </property>
  <property fmtid="{D5CDD505-2E9C-101B-9397-08002B2CF9AE}" pid="124" name="FSC#CCAPRECONFIG@15.1001:AddrStiege">
    <vt:lpwstr/>
  </property>
  <property fmtid="{D5CDD505-2E9C-101B-9397-08002B2CF9AE}" pid="125" name="FSC#CCAPRECONFIG@15.1001:AddrTuer">
    <vt:lpwstr/>
  </property>
  <property fmtid="{D5CDD505-2E9C-101B-9397-08002B2CF9AE}" pid="126" name="FSC#CCAPRECONFIG@15.1001:AddrPostfach">
    <vt:lpwstr/>
  </property>
  <property fmtid="{D5CDD505-2E9C-101B-9397-08002B2CF9AE}" pid="127" name="FSC#CCAPRECONFIG@15.1001:AddrPostleitzahl">
    <vt:lpwstr/>
  </property>
  <property fmtid="{D5CDD505-2E9C-101B-9397-08002B2CF9AE}" pid="128" name="FSC#CCAPRECONFIG@15.1001:AddrOrt">
    <vt:lpwstr/>
  </property>
  <property fmtid="{D5CDD505-2E9C-101B-9397-08002B2CF9AE}" pid="129" name="FSC#CCAPRECONFIG@15.1001:AddrLand">
    <vt:lpwstr/>
  </property>
  <property fmtid="{D5CDD505-2E9C-101B-9397-08002B2CF9AE}" pid="130" name="FSC#CCAPRECONFIG@15.1001:AddrEmail">
    <vt:lpwstr/>
  </property>
  <property fmtid="{D5CDD505-2E9C-101B-9397-08002B2CF9AE}" pid="131" name="FSC#CCAPRECONFIG@15.1001:AddrAdresse">
    <vt:lpwstr/>
  </property>
  <property fmtid="{D5CDD505-2E9C-101B-9397-08002B2CF9AE}" pid="132" name="FSC#CCAPRECONFIG@15.1001:AddrFax">
    <vt:lpwstr/>
  </property>
  <property fmtid="{D5CDD505-2E9C-101B-9397-08002B2CF9AE}" pid="133" name="FSC#CCAPRECONFIG@15.1001:AddrOrganisationsname">
    <vt:lpwstr/>
  </property>
  <property fmtid="{D5CDD505-2E9C-101B-9397-08002B2CF9AE}" pid="134" name="FSC#CCAPRECONFIG@15.1001:AddrOrganisationskurzname">
    <vt:lpwstr/>
  </property>
  <property fmtid="{D5CDD505-2E9C-101B-9397-08002B2CF9AE}" pid="135" name="FSC#CCAPRECONFIG@15.1001:AddrAbschriftsbemerkung">
    <vt:lpwstr/>
  </property>
  <property fmtid="{D5CDD505-2E9C-101B-9397-08002B2CF9AE}" pid="136" name="FSC#CCAPRECONFIG@15.1001:AddrName_Zeile_2">
    <vt:lpwstr/>
  </property>
  <property fmtid="{D5CDD505-2E9C-101B-9397-08002B2CF9AE}" pid="137" name="FSC#CCAPRECONFIG@15.1001:AddrName_Zeile_3">
    <vt:lpwstr/>
  </property>
  <property fmtid="{D5CDD505-2E9C-101B-9397-08002B2CF9AE}" pid="138" name="FSC#CCAPRECONFIG@15.1001:AddrPostalischeAdresse">
    <vt:lpwstr/>
  </property>
  <property fmtid="{D5CDD505-2E9C-101B-9397-08002B2CF9AE}" pid="139" name="FSC#ATPRECONFIG@1.1001:ChargePreview">
    <vt:lpwstr/>
  </property>
  <property fmtid="{D5CDD505-2E9C-101B-9397-08002B2CF9AE}" pid="140" name="FSC#COOSYSTEM@1.1:Container">
    <vt:lpwstr>COO.3000.107.6.3464911</vt:lpwstr>
  </property>
  <property fmtid="{D5CDD505-2E9C-101B-9397-08002B2CF9AE}" pid="141" name="FSC#FSCFOLIO@1.1001:docpropproject">
    <vt:lpwstr/>
  </property>
</Properties>
</file>